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11.0 -->
  <w:body>
    <w:p w:rsidR="00C0311E" w:rsidP="000B69D7" w14:paraId="7E97695B" w14:textId="6EE54465">
      <w:pPr>
        <w:pStyle w:val="CategoryMerge"/>
        <w:tabs>
          <w:tab w:val="clear" w:pos="2835"/>
          <w:tab w:val="left" w:pos="3544"/>
        </w:tabs>
        <w:spacing w:before="0"/>
        <w:ind w:left="-851" w:firstLine="0"/>
        <w:rPr>
          <w:rFonts w:ascii="Andika" w:hAnsi="Andika" w:cs="Andika"/>
          <w:noProof/>
          <w:sz w:val="20"/>
          <w:szCs w:val="16"/>
        </w:rPr>
      </w:pPr>
      <w:r w:rsidRPr="009762B1">
        <w:rPr>
          <w:rFonts w:ascii="Andika" w:hAnsi="Andika" w:cs="Andika"/>
          <w:b/>
          <w:bCs/>
          <w:noProof/>
          <w:sz w:val="24"/>
          <w:szCs w:val="24"/>
        </w:rPr>
        <w:t>Which word personifies the subject?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>
                <wp:extent cx="6376670" cy="2124710"/>
                <wp:effectExtent l="0" t="0" r="24130" b="27940"/>
                <wp:docPr id="24863949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376670" cy="212471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C0311E" w:rsidP="00C0311E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63019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Personification</w:t>
                            </w:r>
                            <w:r w:rsidRPr="00263019">
                              <w:rPr>
                                <w:rFonts w:ascii="Andika" w:hAnsi="Andika" w:cs="Andika"/>
                              </w:rPr>
                              <w:t xml:space="preserve"> is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when </w:t>
                            </w:r>
                            <w:r w:rsidRPr="00263019">
                              <w:rPr>
                                <w:rFonts w:ascii="Andika" w:hAnsi="Andika" w:cs="Andika"/>
                              </w:rPr>
                              <w:t xml:space="preserve">human qualities, emotions, or actions are attributed to non-human objects.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Examples: </w:t>
                            </w:r>
                          </w:p>
                          <w:p w:rsidR="00C0311E" w:rsidP="00C0311E" w14:textId="77777777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63019">
                              <w:rPr>
                                <w:rFonts w:ascii="Andika" w:hAnsi="Andika" w:cs="Andika"/>
                              </w:rPr>
                              <w:t xml:space="preserve">The wind </w:t>
                            </w:r>
                            <w:r w:rsidRPr="00263019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whispered</w:t>
                            </w:r>
                            <w:r w:rsidRPr="00263019">
                              <w:rPr>
                                <w:rFonts w:ascii="Andika" w:hAnsi="Andika" w:cs="Andika"/>
                              </w:rPr>
                              <w:t xml:space="preserve"> through the trees.</w:t>
                            </w:r>
                          </w:p>
                          <w:p w:rsidR="00C0311E" w:rsidRPr="00263019" w:rsidP="00C0311E" w14:textId="77777777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63019">
                              <w:rPr>
                                <w:rFonts w:ascii="Andika" w:hAnsi="Andika" w:cs="Andika"/>
                              </w:rPr>
                              <w:t xml:space="preserve">The old house creaked and </w:t>
                            </w:r>
                            <w:r w:rsidRPr="00263019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groaned</w:t>
                            </w:r>
                          </w:p>
                          <w:p w:rsidR="00C0311E" w:rsidP="00C0311E" w14:textId="77777777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63019">
                              <w:rPr>
                                <w:rFonts w:ascii="Andika" w:hAnsi="Andika" w:cs="Andika"/>
                              </w:rPr>
                              <w:t xml:space="preserve">The sun </w:t>
                            </w:r>
                            <w:r w:rsidRPr="00263019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smiled</w:t>
                            </w:r>
                            <w:r w:rsidRPr="00263019">
                              <w:rPr>
                                <w:rFonts w:ascii="Andika" w:hAnsi="Andika" w:cs="Andika"/>
                              </w:rPr>
                              <w:t xml:space="preserve"> down on us.</w:t>
                            </w:r>
                          </w:p>
                          <w:p w:rsidR="00C0311E" w:rsidP="00C0311E" w14:textId="77777777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63019">
                              <w:rPr>
                                <w:rFonts w:ascii="Andika" w:hAnsi="Andika" w:cs="Andika"/>
                              </w:rPr>
                              <w:t xml:space="preserve">The car </w:t>
                            </w:r>
                            <w:r w:rsidRPr="00263019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complained</w:t>
                            </w:r>
                            <w:r w:rsidRPr="00263019">
                              <w:rPr>
                                <w:rFonts w:ascii="Andika" w:hAnsi="Andika" w:cs="Andika"/>
                              </w:rPr>
                              <w:t xml:space="preserve"> as it struggled up the hill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:rsidR="00C0311E" w:rsidRPr="00263019" w:rsidP="00C0311E" w14:textId="77777777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63019">
                              <w:rPr>
                                <w:rFonts w:ascii="Andika" w:hAnsi="Andika" w:cs="Andika"/>
                              </w:rPr>
                              <w:t xml:space="preserve">Justice is </w:t>
                            </w:r>
                            <w:r w:rsidRPr="00263019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blind</w:t>
                            </w:r>
                            <w:r w:rsidRPr="00263019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:rsidR="00C0311E" w:rsidRPr="00263019" w:rsidP="00C0311E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Personification </w:t>
                            </w:r>
                            <w:r w:rsidRPr="00263019">
                              <w:rPr>
                                <w:rFonts w:ascii="Andika" w:hAnsi="Andika" w:cs="Andika"/>
                              </w:rPr>
                              <w:t>helps to create vivid imagery and can make descriptions more relatable and engaging.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Text Box 1" o:spid="_x0000_i1025" style="width:502.1pt;height:167.3pt;mso-wrap-distance-bottom:0;mso-wrap-distance-left:0;mso-wrap-distance-right:0;mso-wrap-distance-top:0;v-text-anchor:top" arcsize="3541f" fillcolor="white" stroked="t" strokecolor="black" strokeweight="0.5pt">
                <v:textbox>
                  <w:txbxContent>
                    <w:p w:rsidR="00C0311E" w:rsidP="00C0311E" w14:paraId="3CFC2897" w14:textId="77777777">
                      <w:pPr>
                        <w:rPr>
                          <w:rFonts w:ascii="Andika" w:hAnsi="Andika" w:cs="Andika"/>
                        </w:rPr>
                      </w:pPr>
                      <w:r w:rsidRPr="00263019">
                        <w:rPr>
                          <w:rFonts w:ascii="Andika" w:hAnsi="Andika" w:cs="Andika"/>
                          <w:b/>
                          <w:bCs/>
                        </w:rPr>
                        <w:t>Personification</w:t>
                      </w:r>
                      <w:r w:rsidRPr="00263019">
                        <w:rPr>
                          <w:rFonts w:ascii="Andika" w:hAnsi="Andika" w:cs="Andika"/>
                        </w:rPr>
                        <w:t xml:space="preserve"> is </w:t>
                      </w:r>
                      <w:r>
                        <w:rPr>
                          <w:rFonts w:ascii="Andika" w:hAnsi="Andika" w:cs="Andika"/>
                        </w:rPr>
                        <w:t xml:space="preserve">when </w:t>
                      </w:r>
                      <w:r w:rsidRPr="00263019">
                        <w:rPr>
                          <w:rFonts w:ascii="Andika" w:hAnsi="Andika" w:cs="Andika"/>
                        </w:rPr>
                        <w:t xml:space="preserve">human qualities, emotions, or actions are attributed to non-human objects. </w:t>
                      </w:r>
                      <w:r>
                        <w:rPr>
                          <w:rFonts w:ascii="Andika" w:hAnsi="Andika" w:cs="Andika"/>
                        </w:rPr>
                        <w:t xml:space="preserve">Examples: </w:t>
                      </w:r>
                    </w:p>
                    <w:p w:rsidR="00C0311E" w:rsidP="00C0311E" w14:paraId="30ADEFAA" w14:textId="77777777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rPr>
                          <w:rFonts w:ascii="Andika" w:hAnsi="Andika" w:cs="Andika"/>
                        </w:rPr>
                      </w:pPr>
                      <w:r w:rsidRPr="00263019">
                        <w:rPr>
                          <w:rFonts w:ascii="Andika" w:hAnsi="Andika" w:cs="Andika"/>
                        </w:rPr>
                        <w:t xml:space="preserve">The wind </w:t>
                      </w:r>
                      <w:r w:rsidRPr="00263019">
                        <w:rPr>
                          <w:rFonts w:ascii="Andika" w:hAnsi="Andika" w:cs="Andika"/>
                          <w:b/>
                          <w:bCs/>
                        </w:rPr>
                        <w:t>whispered</w:t>
                      </w:r>
                      <w:r w:rsidRPr="00263019">
                        <w:rPr>
                          <w:rFonts w:ascii="Andika" w:hAnsi="Andika" w:cs="Andika"/>
                        </w:rPr>
                        <w:t xml:space="preserve"> through the trees.</w:t>
                      </w:r>
                    </w:p>
                    <w:p w:rsidR="00C0311E" w:rsidRPr="00263019" w:rsidP="00C0311E" w14:paraId="1BD01930" w14:textId="77777777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rPr>
                          <w:rFonts w:ascii="Andika" w:hAnsi="Andika" w:cs="Andika"/>
                        </w:rPr>
                      </w:pPr>
                      <w:r w:rsidRPr="00263019">
                        <w:rPr>
                          <w:rFonts w:ascii="Andika" w:hAnsi="Andika" w:cs="Andika"/>
                        </w:rPr>
                        <w:t xml:space="preserve">The old house creaked and </w:t>
                      </w:r>
                      <w:r w:rsidRPr="00263019">
                        <w:rPr>
                          <w:rFonts w:ascii="Andika" w:hAnsi="Andika" w:cs="Andika"/>
                          <w:b/>
                          <w:bCs/>
                        </w:rPr>
                        <w:t>groaned</w:t>
                      </w:r>
                    </w:p>
                    <w:p w:rsidR="00C0311E" w:rsidP="00C0311E" w14:paraId="19630468" w14:textId="77777777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rPr>
                          <w:rFonts w:ascii="Andika" w:hAnsi="Andika" w:cs="Andika"/>
                        </w:rPr>
                      </w:pPr>
                      <w:r w:rsidRPr="00263019">
                        <w:rPr>
                          <w:rFonts w:ascii="Andika" w:hAnsi="Andika" w:cs="Andika"/>
                        </w:rPr>
                        <w:t xml:space="preserve">The sun </w:t>
                      </w:r>
                      <w:r w:rsidRPr="00263019">
                        <w:rPr>
                          <w:rFonts w:ascii="Andika" w:hAnsi="Andika" w:cs="Andika"/>
                          <w:b/>
                          <w:bCs/>
                        </w:rPr>
                        <w:t>smiled</w:t>
                      </w:r>
                      <w:r w:rsidRPr="00263019">
                        <w:rPr>
                          <w:rFonts w:ascii="Andika" w:hAnsi="Andika" w:cs="Andika"/>
                        </w:rPr>
                        <w:t xml:space="preserve"> down on us.</w:t>
                      </w:r>
                    </w:p>
                    <w:p w:rsidR="00C0311E" w:rsidP="00C0311E" w14:paraId="06ACC594" w14:textId="77777777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rPr>
                          <w:rFonts w:ascii="Andika" w:hAnsi="Andika" w:cs="Andika"/>
                        </w:rPr>
                      </w:pPr>
                      <w:r w:rsidRPr="00263019">
                        <w:rPr>
                          <w:rFonts w:ascii="Andika" w:hAnsi="Andika" w:cs="Andika"/>
                        </w:rPr>
                        <w:t xml:space="preserve">The car </w:t>
                      </w:r>
                      <w:r w:rsidRPr="00263019">
                        <w:rPr>
                          <w:rFonts w:ascii="Andika" w:hAnsi="Andika" w:cs="Andika"/>
                          <w:b/>
                          <w:bCs/>
                        </w:rPr>
                        <w:t>complained</w:t>
                      </w:r>
                      <w:r w:rsidRPr="00263019">
                        <w:rPr>
                          <w:rFonts w:ascii="Andika" w:hAnsi="Andika" w:cs="Andika"/>
                        </w:rPr>
                        <w:t xml:space="preserve"> as it struggled up the hill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</w:p>
                    <w:p w:rsidR="00C0311E" w:rsidRPr="00263019" w:rsidP="00C0311E" w14:paraId="2D24704B" w14:textId="77777777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rPr>
                          <w:rFonts w:ascii="Andika" w:hAnsi="Andika" w:cs="Andika"/>
                        </w:rPr>
                      </w:pPr>
                      <w:r w:rsidRPr="00263019">
                        <w:rPr>
                          <w:rFonts w:ascii="Andika" w:hAnsi="Andika" w:cs="Andika"/>
                        </w:rPr>
                        <w:t xml:space="preserve">Justice is </w:t>
                      </w:r>
                      <w:r w:rsidRPr="00263019">
                        <w:rPr>
                          <w:rFonts w:ascii="Andika" w:hAnsi="Andika" w:cs="Andika"/>
                          <w:b/>
                          <w:bCs/>
                        </w:rPr>
                        <w:t>blind</w:t>
                      </w:r>
                      <w:r w:rsidRPr="00263019">
                        <w:rPr>
                          <w:rFonts w:ascii="Andika" w:hAnsi="Andika" w:cs="Andika"/>
                        </w:rPr>
                        <w:t>.</w:t>
                      </w:r>
                    </w:p>
                    <w:p w:rsidR="00C0311E" w:rsidRPr="00263019" w:rsidP="00C0311E" w14:paraId="69F4C98E" w14:textId="77777777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Personification </w:t>
                      </w:r>
                      <w:r w:rsidRPr="00263019">
                        <w:rPr>
                          <w:rFonts w:ascii="Andika" w:hAnsi="Andika" w:cs="Andika"/>
                        </w:rPr>
                        <w:t>helps to create vivid imagery and can make descriptions more relatable and engaging.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:rsidR="001B56D9" w:rsidRPr="00FE4EBF" w:rsidP="000B69D7" w14:paraId="254D845E" w14:textId="0BFE25A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  <w:sz w:val="20"/>
          <w:szCs w:val="16"/>
        </w:rPr>
        <w:t>Circle the word that personifies the subject in each sentence.</w:t>
      </w:r>
    </w:p>
    <w:p w:rsidR="001B56D9" w:rsidRPr="00FE4EBF" w:rsidP="000B69D7" w14:paraId="29DBDB73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wind whistled through the trees.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727E8153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stars winked at the children.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7A342FFB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flames danced in the fireplace.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3F21A080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alarm clock screamed at me.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08173322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flowers nodded in the breeze.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7D1150A7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thunder grumbled in the distance.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1C500471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leaves skipped across the pavement.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44C71A93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sun smiled down on the park.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255343BC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old floorboards groaned under my feet.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065A3DF8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ocean swallowed the tiny boat.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4F080F30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snow wrapped the town in a blanket.</w:t>
      </w:r>
      <w:r w:rsidRPr="00FE4EBF">
        <w:rPr>
          <w:rFonts w:ascii="Andika" w:hAnsi="Andika" w:cs="Andika"/>
          <w:szCs w:val="22"/>
        </w:rPr>
        <w:t xml:space="preserve"> </w:t>
      </w:r>
    </w:p>
    <w:p w:rsidR="00E47CEA" w:rsidP="000B69D7" w14:paraId="247B38E1" w14:textId="46893BFF">
      <w:pPr>
        <w:pStyle w:val="CategoryMerge"/>
        <w:tabs>
          <w:tab w:val="clear" w:pos="2835"/>
          <w:tab w:val="left" w:pos="3544"/>
        </w:tabs>
        <w:spacing w:after="0"/>
        <w:ind w:left="-851"/>
        <w:rPr>
          <w:rFonts w:ascii="Andika" w:hAnsi="Andika" w:cs="Andika"/>
          <w:noProof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kettle sang on the stove.</w:t>
      </w:r>
      <w:r w:rsidRPr="00FE4EBF">
        <w:rPr>
          <w:rFonts w:ascii="Andika" w:hAnsi="Andika" w:cs="Andika"/>
          <w:szCs w:val="22"/>
        </w:rPr>
        <w:t xml:space="preserve"> </w:t>
      </w:r>
    </w:p>
    <w:sectPr w:rsidSect="001B56D9">
      <w:headerReference w:type="default" r:id="rId4"/>
      <w:footerReference w:type="default" r:id="rId5"/>
      <w:pgSz w:w="11906" w:h="16838"/>
      <w:pgMar w:top="993" w:right="424" w:bottom="709" w:left="1440" w:header="708" w:footer="414" w:gutter="0"/>
      <w:pgNumType w:start="8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D3BEF" w:rsidP="00E655A0" w14:paraId="60F51EFC" w14:textId="62B4CDD6">
    <w:pPr>
      <w:pStyle w:val="Footer"/>
      <w:jc w:val="right"/>
    </w:pPr>
    <w:r>
      <w:t xml:space="preserve">To give feedback on Emile, please click this </w:t>
    </w:r>
    <w:hyperlink r:id="rId1" w:history="1">
      <w:r w:rsidRPr="009D3BEF">
        <w:rPr>
          <w:rStyle w:val="Hyperlink"/>
        </w:rPr>
        <w:t>link</w:t>
      </w:r>
    </w:hyperlink>
    <w:r>
      <w:t>.</w:t>
    </w:r>
  </w:p>
  <w:p w:rsidR="001B56D9" w:rsidP="00E655A0" w14:paraId="66B5CFB2" w14:textId="34EC1BD9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1B56D9" w:rsidRPr="00AA5EEA" w:rsidP="00F411C7" w14:paraId="757A6A90" w14:textId="36E7169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2049" type="#_x0000_t75" style="width:501.95pt;height:544.85pt;margin-top:0;margin-left:0;mso-position-horizontal:center;mso-position-horizontal-relative:margin;mso-position-vertical:center;mso-position-vertical-relative:margin;position:absolute;z-index:-251657216" o:allowincell="f">
          <v:imagedata r:id="rId3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:rsidR="001B56D9" w14:paraId="7456FFB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0DC2FF2"/>
    <w:multiLevelType w:val="hybridMultilevel"/>
    <w:tmpl w:val="1E8EAD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>
      <w:start w:val="0"/>
      <w:numFmt w:val="bullet"/>
      <w:lvlText w:val="-"/>
      <w:lvlJc w:val="left"/>
      <w:pPr>
        <w:ind w:left="720" w:hanging="360"/>
      </w:pPr>
      <w:rPr>
        <w:rFonts w:ascii="Andika" w:hAnsi="Andika" w:eastAsiaTheme="minorHAnsi" w:cs="Andika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emile-education.com/teacher-feedback/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Relationship Id="rId3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136</Pages>
  <Words>13359</Words>
  <Characters>76150</Characters>
  <Application>Microsoft Office Word</Application>
  <DocSecurity>0</DocSecurity>
  <Lines>634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148</cp:revision>
  <dcterms:created xsi:type="dcterms:W3CDTF">2026-02-12T10:32:00Z</dcterms:created>
  <dcterms:modified xsi:type="dcterms:W3CDTF">2026-02-13T10:00:00Z</dcterms:modified>
</cp:coreProperties>
</file>